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:</w:t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PRESTACIÓN DE SERVICIOS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CONTRATISTA:</w:t>
        <w:tab/>
        <w:tab/>
        <w:t xml:space="preserve"> </w:t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ASDRI YOVANA BARONA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IDENTIFICACIÓN:</w:t>
        <w:tab/>
        <w:tab/>
        <w:tab/>
        <w:t xml:space="preserve">1.143.835.647</w:t>
        <w:tab/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CODIGO DISPONIBILIDAD: </w:t>
        <w:tab/>
        <w:t xml:space="preserve">No. CDP.  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3500237844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RESERVA:</w:t>
        <w:tab/>
        <w:tab/>
        <w:tab/>
        <w:tab/>
        <w:t xml:space="preserve">No. RPC.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4500371123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VALOR DELCONTRATO:            </w:t>
      </w:r>
      <w:r w:rsidDel="00000000" w:rsidR="00000000" w:rsidRPr="00000000">
        <w:rPr>
          <w:rFonts w:ascii="Arial" w:cs="Arial" w:eastAsia="Arial" w:hAnsi="Arial"/>
          <w:rtl w:val="0"/>
        </w:rPr>
        <w:t xml:space="preserve">$4.368.000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(</w:t>
      </w:r>
      <w:r w:rsidDel="00000000" w:rsidR="00000000" w:rsidRPr="00000000">
        <w:rPr>
          <w:rFonts w:ascii="Arial" w:cs="Arial" w:eastAsia="Arial" w:hAnsi="Arial"/>
          <w:rtl w:val="0"/>
        </w:rPr>
        <w:t xml:space="preserve">CUATRO MILLONES TRESCIENTOS</w:t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SESENTA Y OCHO MIL PESOS M/CTE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DURACIÓN:</w:t>
        <w:tab/>
        <w:tab/>
        <w:tab/>
        <w:tab/>
        <w:t xml:space="preserve">HASTA EL 31/jul/2025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SUPERVISOR:</w:t>
        <w:tab/>
        <w:tab/>
        <w:tab/>
        <w:t xml:space="preserve">TOMAS GUTIERREZ MAÑOSCA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OBJETO DEL CONTRATO </w:t>
      </w:r>
    </w:p>
    <w:p w:rsidR="00000000" w:rsidDel="00000000" w:rsidP="00000000" w:rsidRDefault="00000000" w:rsidRPr="00000000" w14:paraId="0000000D">
      <w:pPr>
        <w:jc w:val="both"/>
        <w:rPr>
          <w:rFonts w:ascii="Arial" w:cs="Arial" w:eastAsia="Arial" w:hAnsi="Arial"/>
          <w:color w:val="ff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Prestación de servicios de apoyo a la gestión en la Secretaría del Deporte y la Recreación del proyecto denominado " Recreación y deporte con enfoque diferencial para los habitantes de Santiago de Cali" BP -26005306.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ab/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 cumplimiento de las obligaciones establecidas en la cláusula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PRIMERA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del contrato No. </w:t>
      </w:r>
      <w:r w:rsidDel="00000000" w:rsidR="00000000" w:rsidRPr="00000000">
        <w:rPr>
          <w:rFonts w:ascii="Arial" w:cs="Arial" w:eastAsia="Arial" w:hAnsi="Arial"/>
          <w:rtl w:val="0"/>
        </w:rPr>
        <w:t xml:space="preserve">4162.010.26.1.2153-2025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me permito entregar el informe consolidado en el cual se evidencia la ejecución de cada una de las obligaciones del contrato.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ACTIVIDADES DESARROLLADAS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PRIMERA CUOTA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right="64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1. Apoyar y hacer seguimiento al desarrollo de las acciones para la atención a población Afrodescendiente, apoyando la realización y asistencia en el desarrollo de las actividades que faciliten los procesos del proyecto, apoyando en la ejecución de tareas durante jornadas y eventos en campo orientados a la intervención con las distintas poblaciones vinculadas al proyecto, o en los procesos de socialización y vinculación de la población beneficiaria, y demás actividades del proyecto.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-Asistí puntualmente a las intervenciones programadas en el mes de junio, realicé actividades deportivas y recreativas con los grados de primaria de la Institución Educativa Nuevo Latir, cuyos grupos participaron activamente en cada sesión y las disfrutaron.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93"/>
        </w:tabs>
        <w:spacing w:before="1" w:line="276" w:lineRule="auto"/>
        <w:ind w:right="66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2. 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93"/>
        </w:tabs>
        <w:spacing w:after="0" w:before="1" w:line="276" w:lineRule="auto"/>
        <w:ind w:left="0" w:right="66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93"/>
        </w:tabs>
        <w:spacing w:after="0" w:before="1" w:line="276" w:lineRule="auto"/>
        <w:ind w:left="0" w:right="66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Elaboré y presenté los informes, socialicé la ficha de inscripción con la comunidad a intervenir y reporté el registro fotográfico de las jornadas desarrolladas en la Institución Educativa Nuevo Latir durante el mes de junio.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93"/>
        </w:tabs>
        <w:spacing w:after="0" w:before="1" w:line="276" w:lineRule="auto"/>
        <w:ind w:left="0" w:right="66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93"/>
        </w:tabs>
        <w:spacing w:before="1" w:line="276" w:lineRule="auto"/>
        <w:ind w:right="66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3. Asistir o brindar apoyo en reuniones, capacitaciones o espacios convocados por el área de Fomento, o que estén directamente relacionados con las funciones del cargo y el desarrollo del programa.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-Asistí a la capacitación de cuentas de cobro programada por la asistencial y a las propias del cargo, favoreciendo así el buen desarrollo del programa Deporte Escolar y Universitario.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93"/>
        </w:tabs>
        <w:spacing w:before="1" w:line="276" w:lineRule="auto"/>
        <w:ind w:right="66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4. Brindar apoyo en actividades operativas, logísticas o asistenciales de carácter misional, requeridas por la Secretaría del Deporte y la Recreación, en cumplimiento del objeto contractual.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-Participé de la mesa de trabajo donde se exponen los requerimientos de las instituciones educativas con el equipo primario del programa Deporte Escolar y Universitario en el mes de junio</w:t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93"/>
        </w:tabs>
        <w:spacing w:before="1" w:line="276" w:lineRule="auto"/>
        <w:ind w:right="66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5. Las demás relacionadas con el desarrollo del objeto contractual.</w:t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93"/>
        </w:tabs>
        <w:spacing w:before="1" w:line="276" w:lineRule="auto"/>
        <w:ind w:right="66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93"/>
        </w:tabs>
        <w:spacing w:before="1" w:line="276" w:lineRule="auto"/>
        <w:ind w:right="66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- Realicé mi  función desarrollando actividades y clases en la institución Educativa Nuevo Latir, en la jornada asignada.</w:t>
      </w:r>
    </w:p>
    <w:p w:rsidR="00000000" w:rsidDel="00000000" w:rsidP="00000000" w:rsidRDefault="00000000" w:rsidRPr="00000000" w14:paraId="00000024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SEGUNDA CUOTA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right="64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1. Apoyar y hacer seguimiento al desarrollo de las acciones para la atención a población Afrodescendiente, apoyando la realización y asistencia en el desarrollo de las actividades que faciliten los procesos del proyecto, apoyando en la ejecución de tareas durante jornadas y eventos en campo orientados a la intervención con las distintas poblaciones vinculadas al proyecto, o en los procesos de socialización y vinculación de la población beneficiaria, y demás actividades del proyecto.</w:t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right="64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rtl w:val="0"/>
        </w:rPr>
        <w:t xml:space="preserve"> Ejecuté  actividades recreativas durante el mes de julio conforme a las directrices dadas en el programa.</w:t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93"/>
        </w:tabs>
        <w:spacing w:before="1" w:line="276" w:lineRule="auto"/>
        <w:ind w:right="66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2. 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93"/>
        </w:tabs>
        <w:spacing w:before="1" w:line="276" w:lineRule="auto"/>
        <w:ind w:right="66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tabs>
          <w:tab w:val="left" w:leader="none" w:pos="793"/>
        </w:tabs>
        <w:spacing w:before="1" w:line="276" w:lineRule="auto"/>
        <w:ind w:right="66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-Realice el registro de los beneficiarios de la plataforma</w:t>
      </w:r>
    </w:p>
    <w:p w:rsidR="00000000" w:rsidDel="00000000" w:rsidP="00000000" w:rsidRDefault="00000000" w:rsidRPr="00000000" w14:paraId="0000002F">
      <w:pPr>
        <w:tabs>
          <w:tab w:val="left" w:leader="none" w:pos="793"/>
        </w:tabs>
        <w:spacing w:before="1" w:line="276" w:lineRule="auto"/>
        <w:ind w:right="66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SIDER</w:t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93"/>
        </w:tabs>
        <w:spacing w:before="1" w:line="276" w:lineRule="auto"/>
        <w:ind w:right="66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93"/>
        </w:tabs>
        <w:spacing w:before="1" w:line="276" w:lineRule="auto"/>
        <w:ind w:right="66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93"/>
        </w:tabs>
        <w:spacing w:before="1" w:line="276" w:lineRule="auto"/>
        <w:ind w:right="66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3. Asistir o brindar apoyo en reuniones, capacitaciones o espacios convocados por el área de Fomento, o que estén directamente relacionados con las funciones del cargo y el desarrollo del programa.</w:t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80" w:before="28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-Asistí a la capacitación de cuentas de cobro programada por la asistencial y a las propias del cargo, favoreciendo así el buen desarrollo del programa Deporte Escolar y Universitario.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-Asistí a la capacitación de cuentas de cobro programada por la asistencial y a las propias del cargo, favoreciendo así el buen desarrollo del programa Deporte Escolar y Universitario.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93"/>
        </w:tabs>
        <w:spacing w:before="1" w:line="276" w:lineRule="auto"/>
        <w:ind w:right="66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4. Brindar apoyo en actividades operativas, logísticas o asistenciales de carácter misional, requeridas por la Secretaría del Deporte y la Recreación, en cumplimiento del objeto contractual.</w:t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80" w:before="28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rtl w:val="0"/>
        </w:rPr>
        <w:t xml:space="preserve">-Realicé la insripcón de los beneficiarios en la ficha F21</w:t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93"/>
        </w:tabs>
        <w:spacing w:before="1" w:line="276" w:lineRule="auto"/>
        <w:ind w:right="66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5. Las demás relacionadas con el desarrollo del objeto contractual.</w:t>
      </w:r>
    </w:p>
    <w:p w:rsidR="00000000" w:rsidDel="00000000" w:rsidP="00000000" w:rsidRDefault="00000000" w:rsidRPr="00000000" w14:paraId="00000039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- Atendí y desarrollé las actividades recreativas conforme a las indicaciones dadas por el coordinador del programa Deporte Escolar y Universitario.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Para constancia de lo anterior, se firma en Santiago de Cali el 25/jul/2025</w:t>
      </w:r>
    </w:p>
    <w:p w:rsidR="00000000" w:rsidDel="00000000" w:rsidP="00000000" w:rsidRDefault="00000000" w:rsidRPr="00000000" w14:paraId="0000003E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Atentamente,</w:t>
      </w:r>
    </w:p>
    <w:p w:rsidR="00000000" w:rsidDel="00000000" w:rsidP="00000000" w:rsidRDefault="00000000" w:rsidRPr="00000000" w14:paraId="00000040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0" distR="0">
            <wp:extent cx="1548765" cy="274320"/>
            <wp:effectExtent b="0" l="0" r="0" t="0"/>
            <wp:docPr id="175826178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48765" cy="27432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ASDRI YOVANA BARONA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CEDULA:  1.143.835.647  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8" w:type="default"/>
          <w:pgSz w:h="15842" w:w="12242" w:orient="portrait"/>
          <w:pgMar w:bottom="1418" w:top="1809" w:left="1701" w:right="1622" w:header="1134" w:footer="720"/>
          <w:pgNumType w:start="94"/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CONTRATISTA</w:t>
        <w:tab/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type w:val="continuous"/>
      <w:pgSz w:h="15842" w:w="12242" w:orient="portrait"/>
      <w:pgMar w:bottom="1418" w:top="1809" w:left="1701" w:right="1622" w:header="1134" w:footer="720"/>
      <w:pgNumType w:start="9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INFORME CONSOLIDADO DE ACTIVIDADES </w:t>
    </w:r>
  </w:p>
  <w:p w:rsidR="00000000" w:rsidDel="00000000" w:rsidP="00000000" w:rsidRDefault="00000000" w:rsidRPr="00000000" w14:paraId="0000004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CONTRATO No. </w:t>
    </w:r>
    <w:r w:rsidDel="00000000" w:rsidR="00000000" w:rsidRPr="00000000">
      <w:rPr>
        <w:rFonts w:ascii="Arial" w:cs="Arial" w:eastAsia="Arial" w:hAnsi="Arial"/>
        <w:b w:val="1"/>
        <w:rtl w:val="0"/>
      </w:rPr>
      <w:t xml:space="preserve">4162.010.26.1.2153-2025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INFORME CONSOLIDADO DE ACTIVIDADES </w:t>
    </w:r>
  </w:p>
  <w:p w:rsidR="00000000" w:rsidDel="00000000" w:rsidP="00000000" w:rsidRDefault="00000000" w:rsidRPr="00000000" w14:paraId="0000004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CONTRATO No. 4162.010.26.1.«CONTRATO» -2025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rPr>
      <w:rFonts w:ascii="Times New Roman" w:hAnsi="Times New Roman"/>
      <w:b w:val="1"/>
    </w:rPr>
  </w:style>
  <w:style w:type="character" w:styleId="WW8Num1z1" w:customStyle="1">
    <w:name w:val="WW8Num1z1"/>
    <w:rPr>
      <w:rFonts w:ascii="Times New Roman" w:cs="Times New Roman" w:hAnsi="Times New Roman"/>
    </w:rPr>
  </w:style>
  <w:style w:type="character" w:styleId="WW8Num1z2" w:customStyle="1">
    <w:name w:val="WW8Num1z2"/>
    <w:rPr>
      <w:rFonts w:ascii="StarSymbol" w:cs="StarSymbol" w:hAnsi="StarSymbol"/>
      <w:sz w:val="18"/>
      <w:szCs w:val="18"/>
    </w:rPr>
  </w:style>
  <w:style w:type="character" w:styleId="WW8Num2z0" w:customStyle="1">
    <w:name w:val="WW8Num2z0"/>
    <w:rPr>
      <w:rFonts w:ascii="Times New Roman" w:hAnsi="Times New Roman"/>
      <w:b w:val="1"/>
    </w:rPr>
  </w:style>
  <w:style w:type="character" w:styleId="WW8Num4z0" w:customStyle="1">
    <w:name w:val="WW8Num4z0"/>
    <w:rPr>
      <w:rFonts w:ascii="Wingdings" w:hAnsi="Wingdings"/>
    </w:rPr>
  </w:style>
  <w:style w:type="character" w:styleId="WW8Num4z1" w:customStyle="1">
    <w:name w:val="WW8Num4z1"/>
    <w:rPr>
      <w:rFonts w:ascii="Courier New" w:hAnsi="Courier New"/>
    </w:rPr>
  </w:style>
  <w:style w:type="character" w:styleId="WW8Num4z2" w:customStyle="1">
    <w:name w:val="WW8Num4z2"/>
    <w:rPr>
      <w:rFonts w:ascii="StarSymbol" w:cs="StarSymbol" w:hAnsi="StarSymbol"/>
      <w:sz w:val="18"/>
      <w:szCs w:val="18"/>
    </w:rPr>
  </w:style>
  <w:style w:type="character" w:styleId="WW8Num5z0" w:customStyle="1">
    <w:name w:val="WW8Num5z0"/>
    <w:rPr>
      <w:rFonts w:ascii="Wingdings" w:hAnsi="Wingdings"/>
    </w:rPr>
  </w:style>
  <w:style w:type="character" w:styleId="WW8Num5z1" w:customStyle="1">
    <w:name w:val="WW8Num5z1"/>
    <w:rPr>
      <w:rFonts w:ascii="Courier New" w:hAnsi="Courier New"/>
    </w:rPr>
  </w:style>
  <w:style w:type="character" w:styleId="WW8Num5z2" w:customStyle="1">
    <w:name w:val="WW8Num5z2"/>
    <w:rPr>
      <w:rFonts w:ascii="StarSymbol" w:cs="StarSymbol" w:hAnsi="StarSymbol"/>
      <w:sz w:val="18"/>
      <w:szCs w:val="18"/>
    </w:rPr>
  </w:style>
  <w:style w:type="character" w:styleId="WW8Num6z0" w:customStyle="1">
    <w:name w:val="WW8Num6z0"/>
    <w:rPr>
      <w:rFonts w:ascii="Symbol" w:hAnsi="Symbol"/>
    </w:rPr>
  </w:style>
  <w:style w:type="character" w:styleId="WW8Num7z0" w:customStyle="1">
    <w:name w:val="WW8Num7z0"/>
    <w:rPr>
      <w:rFonts w:ascii="Wingdings" w:hAnsi="Wingdings"/>
    </w:rPr>
  </w:style>
  <w:style w:type="character" w:styleId="WW8Num7z1" w:customStyle="1">
    <w:name w:val="WW8Num7z1"/>
    <w:rPr>
      <w:rFonts w:ascii="Courier New" w:cs="Courier New" w:hAnsi="Courier New"/>
    </w:rPr>
  </w:style>
  <w:style w:type="character" w:styleId="WW8Num7z2" w:customStyle="1">
    <w:name w:val="WW8Num7z2"/>
    <w:rPr>
      <w:rFonts w:ascii="Wingdings" w:hAnsi="Wingdings"/>
    </w:rPr>
  </w:style>
  <w:style w:type="character" w:styleId="WW8Num8z0" w:customStyle="1">
    <w:name w:val="WW8Num8z0"/>
    <w:rPr>
      <w:rFonts w:ascii="Symbol" w:hAnsi="Symbol"/>
    </w:rPr>
  </w:style>
  <w:style w:type="character" w:styleId="WW8Num8z1" w:customStyle="1">
    <w:name w:val="WW8Num8z1"/>
    <w:rPr>
      <w:b w:val="1"/>
    </w:rPr>
  </w:style>
  <w:style w:type="character" w:styleId="WW8Num8z2" w:customStyle="1">
    <w:name w:val="WW8Num8z2"/>
    <w:rPr>
      <w:rFonts w:ascii="StarSymbol" w:cs="StarSymbol" w:hAnsi="StarSymbol"/>
      <w:sz w:val="18"/>
      <w:szCs w:val="18"/>
    </w:rPr>
  </w:style>
  <w:style w:type="character" w:styleId="WW8Num9z0" w:customStyle="1">
    <w:name w:val="WW8Num9z0"/>
    <w:rPr>
      <w:rFonts w:ascii="Symbol" w:hAnsi="Symbol"/>
    </w:rPr>
  </w:style>
  <w:style w:type="character" w:styleId="WW8Num9z1" w:customStyle="1">
    <w:name w:val="WW8Num9z1"/>
    <w:rPr>
      <w:b w:val="1"/>
    </w:rPr>
  </w:style>
  <w:style w:type="character" w:styleId="WW8Num9z2" w:customStyle="1">
    <w:name w:val="WW8Num9z2"/>
    <w:rPr>
      <w:rFonts w:ascii="Wingdings" w:hAnsi="Wingdings"/>
    </w:rPr>
  </w:style>
  <w:style w:type="character" w:styleId="WW8Num10z0" w:customStyle="1">
    <w:name w:val="WW8Num10z0"/>
    <w:rPr>
      <w:rFonts w:ascii="Symbol" w:hAnsi="Symbol"/>
    </w:rPr>
  </w:style>
  <w:style w:type="character" w:styleId="WW8Num10z1" w:customStyle="1">
    <w:name w:val="WW8Num10z1"/>
    <w:rPr>
      <w:rFonts w:ascii="Courier New" w:cs="Courier New" w:hAnsi="Courier New"/>
    </w:rPr>
  </w:style>
  <w:style w:type="character" w:styleId="WW8Num10z2" w:customStyle="1">
    <w:name w:val="WW8Num10z2"/>
    <w:rPr>
      <w:rFonts w:ascii="Wingdings" w:hAnsi="Wingdings"/>
    </w:rPr>
  </w:style>
  <w:style w:type="character" w:styleId="WW8Num11z0" w:customStyle="1">
    <w:name w:val="WW8Num11z0"/>
    <w:rPr>
      <w:rFonts w:ascii="Symbol" w:hAnsi="Symbol"/>
    </w:rPr>
  </w:style>
  <w:style w:type="character" w:styleId="WW8Num11z1" w:customStyle="1">
    <w:name w:val="WW8Num11z1"/>
    <w:rPr>
      <w:rFonts w:ascii="Courier New" w:cs="Courier New" w:hAnsi="Courier New"/>
    </w:rPr>
  </w:style>
  <w:style w:type="character" w:styleId="WW8Num11z2" w:customStyle="1">
    <w:name w:val="WW8Num11z2"/>
    <w:rPr>
      <w:rFonts w:ascii="Wingdings" w:hAnsi="Wingdings"/>
    </w:rPr>
  </w:style>
  <w:style w:type="character" w:styleId="Fuentedeprrafopredeter5" w:customStyle="1">
    <w:name w:val="Fuente de párrafo predeter.5"/>
  </w:style>
  <w:style w:type="character" w:styleId="WW8Num3z0" w:customStyle="1">
    <w:name w:val="WW8Num3z0"/>
    <w:rPr>
      <w:rFonts w:ascii="Wingdings" w:hAnsi="Wingdings"/>
    </w:rPr>
  </w:style>
  <w:style w:type="character" w:styleId="WW8Num3z1" w:customStyle="1">
    <w:name w:val="WW8Num3z1"/>
    <w:rPr>
      <w:rFonts w:ascii="Courier New" w:hAnsi="Courier New"/>
    </w:rPr>
  </w:style>
  <w:style w:type="character" w:styleId="WW8Num3z2" w:customStyle="1">
    <w:name w:val="WW8Num3z2"/>
    <w:rPr>
      <w:rFonts w:ascii="StarSymbol" w:cs="StarSymbol" w:hAnsi="StarSymbol"/>
      <w:sz w:val="18"/>
      <w:szCs w:val="18"/>
    </w:rPr>
  </w:style>
  <w:style w:type="character" w:styleId="WW8Num6z1" w:customStyle="1">
    <w:name w:val="WW8Num6z1"/>
    <w:rPr>
      <w:rFonts w:ascii="Wingdings 2" w:cs="StarSymbol" w:hAnsi="Wingdings 2"/>
      <w:sz w:val="18"/>
      <w:szCs w:val="18"/>
    </w:rPr>
  </w:style>
  <w:style w:type="character" w:styleId="WW8Num6z2" w:customStyle="1">
    <w:name w:val="WW8Num6z2"/>
    <w:rPr>
      <w:rFonts w:ascii="StarSymbol" w:cs="StarSymbol" w:hAnsi="StarSymbol"/>
      <w:sz w:val="18"/>
      <w:szCs w:val="18"/>
    </w:rPr>
  </w:style>
  <w:style w:type="character" w:styleId="Fuentedeprrafopredeter4" w:customStyle="1">
    <w:name w:val="Fuente de párrafo predeter.4"/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WW-Absatz-Standardschriftart1" w:customStyle="1">
    <w:name w:val="WW-Absatz-Standardschriftart1"/>
  </w:style>
  <w:style w:type="character" w:styleId="WW-Absatz-Standardschriftart11" w:customStyle="1">
    <w:name w:val="WW-Absatz-Standardschriftart11"/>
  </w:style>
  <w:style w:type="character" w:styleId="WW-Absatz-Standardschriftart111" w:customStyle="1">
    <w:name w:val="WW-Absatz-Standardschriftart111"/>
  </w:style>
  <w:style w:type="character" w:styleId="WW-Absatz-Standardschriftart1111" w:customStyle="1">
    <w:name w:val="WW-Absatz-Standardschriftart1111"/>
  </w:style>
  <w:style w:type="character" w:styleId="WW-Absatz-Standardschriftart11111" w:customStyle="1">
    <w:name w:val="WW-Absatz-Standardschriftart11111"/>
  </w:style>
  <w:style w:type="character" w:styleId="WW-Absatz-Standardschriftart111111" w:customStyle="1">
    <w:name w:val="WW-Absatz-Standardschriftart111111"/>
  </w:style>
  <w:style w:type="character" w:styleId="WW-Absatz-Standardschriftart1111111" w:customStyle="1">
    <w:name w:val="WW-Absatz-Standardschriftart1111111"/>
  </w:style>
  <w:style w:type="character" w:styleId="WW-Absatz-Standardschriftart11111111" w:customStyle="1">
    <w:name w:val="WW-Absatz-Standardschriftart11111111"/>
  </w:style>
  <w:style w:type="character" w:styleId="WW8Num2z1" w:customStyle="1">
    <w:name w:val="WW8Num2z1"/>
    <w:rPr>
      <w:b w:val="1"/>
    </w:rPr>
  </w:style>
  <w:style w:type="character" w:styleId="Fuentedeprrafopredeter3" w:customStyle="1">
    <w:name w:val="Fuente de párrafo predeter.3"/>
  </w:style>
  <w:style w:type="character" w:styleId="WW8Num5z3" w:customStyle="1">
    <w:name w:val="WW8Num5z3"/>
    <w:rPr>
      <w:rFonts w:ascii="Symbol" w:hAnsi="Symbol"/>
    </w:rPr>
  </w:style>
  <w:style w:type="character" w:styleId="WW-Absatz-Standardschriftart111111111" w:customStyle="1">
    <w:name w:val="WW-Absatz-Standardschriftart111111111"/>
  </w:style>
  <w:style w:type="character" w:styleId="WW-Absatz-Standardschriftart1111111111" w:customStyle="1">
    <w:name w:val="WW-Absatz-Standardschriftart1111111111"/>
  </w:style>
  <w:style w:type="character" w:styleId="WW8Num8z3" w:customStyle="1">
    <w:name w:val="WW8Num8z3"/>
    <w:rPr>
      <w:rFonts w:ascii="Wingdings" w:cs="StarSymbol" w:hAnsi="Wingdings"/>
      <w:sz w:val="18"/>
      <w:szCs w:val="18"/>
    </w:rPr>
  </w:style>
  <w:style w:type="character" w:styleId="Fuentedeprrafopredeter2" w:customStyle="1">
    <w:name w:val="Fuente de párrafo predeter.2"/>
  </w:style>
  <w:style w:type="character" w:styleId="WW-Fuentedeprrafopredeter" w:customStyle="1">
    <w:name w:val="WW-Fuente de párrafo predeter."/>
  </w:style>
  <w:style w:type="character" w:styleId="WW-Absatz-Standardschriftart11111111111" w:customStyle="1">
    <w:name w:val="WW-Absatz-Standardschriftart11111111111"/>
  </w:style>
  <w:style w:type="character" w:styleId="WW-Absatz-Standardschriftart111111111111" w:customStyle="1">
    <w:name w:val="WW-Absatz-Standardschriftart111111111111"/>
  </w:style>
  <w:style w:type="character" w:styleId="WW8Num3z3" w:customStyle="1">
    <w:name w:val="WW8Num3z3"/>
    <w:rPr>
      <w:rFonts w:ascii="Symbol" w:hAnsi="Symbol"/>
    </w:rPr>
  </w:style>
  <w:style w:type="character" w:styleId="WW8Num4z3" w:customStyle="1">
    <w:name w:val="WW8Num4z3"/>
    <w:rPr>
      <w:rFonts w:ascii="Symbol" w:hAnsi="Symbol"/>
    </w:rPr>
  </w:style>
  <w:style w:type="character" w:styleId="Fuentedeprrafopredeter1" w:customStyle="1">
    <w:name w:val="Fuente de párrafo predeter.1"/>
  </w:style>
  <w:style w:type="character" w:styleId="Nmerodepgina">
    <w:name w:val="page number"/>
    <w:basedOn w:val="Fuentedeprrafopredeter1"/>
  </w:style>
  <w:style w:type="character" w:styleId="Vietas" w:customStyle="1">
    <w:name w:val="Viñetas"/>
    <w:rPr>
      <w:rFonts w:ascii="StarSymbol" w:cs="StarSymbol" w:eastAsia="StarSymbol" w:hAnsi="StarSymbol"/>
      <w:sz w:val="18"/>
      <w:szCs w:val="18"/>
    </w:rPr>
  </w:style>
  <w:style w:type="character" w:styleId="Carcterdenumeracin" w:customStyle="1">
    <w:name w:val="Carácter de numeración"/>
  </w:style>
  <w:style w:type="paragraph" w:styleId="Encabezado5" w:customStyle="1">
    <w:name w:val="Encabezado5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styleId="TextoindependienteCar" w:customStyle="1">
    <w:name w:val="Texto independiente Car"/>
    <w:link w:val="Textoindependiente"/>
    <w:rsid w:val="008029EE"/>
    <w:rPr>
      <w:sz w:val="24"/>
      <w:szCs w:val="24"/>
      <w:lang w:eastAsia="ar-SA" w:val="es-ES"/>
    </w:rPr>
  </w:style>
  <w:style w:type="paragraph" w:styleId="Lista">
    <w:name w:val="List"/>
    <w:basedOn w:val="Textoindependiente"/>
    <w:rPr>
      <w:rFonts w:cs="Tahoma"/>
    </w:rPr>
  </w:style>
  <w:style w:type="paragraph" w:styleId="Etiqueta" w:customStyle="1">
    <w:name w:val="Etiqueta"/>
    <w:basedOn w:val="Normal"/>
    <w:pPr>
      <w:suppressLineNumbers w:val="1"/>
      <w:spacing w:after="120" w:before="120"/>
    </w:pPr>
    <w:rPr>
      <w:rFonts w:cs="Tahoma"/>
      <w:i w:val="1"/>
      <w:iCs w:val="1"/>
    </w:rPr>
  </w:style>
  <w:style w:type="paragraph" w:styleId="ndice" w:customStyle="1">
    <w:name w:val="Índice"/>
    <w:basedOn w:val="Normal"/>
    <w:pPr>
      <w:suppressLineNumbers w:val="1"/>
    </w:pPr>
    <w:rPr>
      <w:rFonts w:cs="Tahoma"/>
    </w:rPr>
  </w:style>
  <w:style w:type="paragraph" w:styleId="Encabezado4" w:customStyle="1">
    <w:name w:val="Encabezado4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3" w:customStyle="1">
    <w:name w:val="Encabezado3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2" w:customStyle="1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1" w:customStyle="1">
    <w:name w:val="Encabezado1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 w:val="1"/>
    <w:pPr>
      <w:keepNext w:val="0"/>
      <w:numPr>
        <w:ilvl w:val="8"/>
        <w:numId w:val="1"/>
      </w:numPr>
      <w:spacing w:after="0" w:before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styleId="CarCar" w:customStyle="1">
    <w:name w:val="Car Car"/>
    <w:locked w:val="1"/>
    <w:rsid w:val="0043195A"/>
    <w:rPr>
      <w:sz w:val="24"/>
      <w:szCs w:val="24"/>
      <w:lang w:bidi="ar-SA" w:eastAsia="ar-SA" w:val="es-ES"/>
    </w:rPr>
  </w:style>
  <w:style w:type="character" w:styleId="Hipervnculo">
    <w:name w:val="Hyperlink"/>
    <w:uiPriority w:val="99"/>
    <w:unhideWhenUsed w:val="1"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 w:val="1"/>
    <w:rsid w:val="00CE5785"/>
    <w:rPr>
      <w:color w:val="954f72"/>
      <w:u w:val="single"/>
    </w:rPr>
  </w:style>
  <w:style w:type="paragraph" w:styleId="xl63" w:customStyle="1">
    <w:name w:val="xl63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xl65" w:customStyle="1">
    <w:name w:val="xl65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styleId="TextodegloboCar" w:customStyle="1">
    <w:name w:val="Texto de globo Car"/>
    <w:link w:val="Textodeglobo"/>
    <w:rsid w:val="00AC37A4"/>
    <w:rPr>
      <w:rFonts w:ascii="Segoe UI" w:cs="Segoe UI" w:hAnsi="Segoe UI"/>
      <w:sz w:val="18"/>
      <w:szCs w:val="18"/>
      <w:lang w:eastAsia="ar-SA" w:val="es-ES"/>
    </w:rPr>
  </w:style>
  <w:style w:type="character" w:styleId="CarCar1" w:customStyle="1">
    <w:name w:val="Car Car1"/>
    <w:locked w:val="1"/>
    <w:rsid w:val="0053462F"/>
    <w:rPr>
      <w:sz w:val="24"/>
      <w:szCs w:val="24"/>
      <w:lang w:bidi="ar-SA" w:eastAsia="ar-SA" w:val="es-ES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 w:val="1"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styleId="Mencinsinresolver1" w:customStyle="1">
    <w:name w:val="Mención sin resolver1"/>
    <w:uiPriority w:val="99"/>
    <w:semiHidden w:val="1"/>
    <w:unhideWhenUsed w:val="1"/>
    <w:rsid w:val="0043636C"/>
    <w:rPr>
      <w:color w:val="605e5c"/>
      <w:shd w:color="auto" w:fill="e1dfdd" w:val="clear"/>
    </w:rPr>
  </w:style>
  <w:style w:type="paragraph" w:styleId="Default" w:customStyle="1">
    <w:name w:val="Default"/>
    <w:rsid w:val="00FB2A59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 w:val="1"/>
    <w:qFormat w:val="1"/>
    <w:rsid w:val="002A5A29"/>
    <w:pPr>
      <w:suppressAutoHyphens w:val="0"/>
      <w:spacing w:after="100" w:afterAutospacing="1" w:before="100" w:beforeAutospacing="1"/>
    </w:pPr>
    <w:rPr>
      <w:lang w:eastAsia="es-CO" w:val="es-CO"/>
    </w:rPr>
  </w:style>
  <w:style w:type="table" w:styleId="Tablaconcuadrcula">
    <w:name w:val="Table Grid"/>
    <w:basedOn w:val="Tablanormal"/>
    <w:uiPriority w:val="59"/>
    <w:rsid w:val="00056D32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TableParagraph" w:customStyle="1">
    <w:name w:val="Table Paragraph"/>
    <w:basedOn w:val="Normal"/>
    <w:uiPriority w:val="1"/>
    <w:qFormat w:val="1"/>
    <w:rsid w:val="005D2307"/>
    <w:pPr>
      <w:widowControl w:val="0"/>
      <w:suppressAutoHyphens w:val="0"/>
      <w:autoSpaceDE w:val="0"/>
      <w:autoSpaceDN w:val="0"/>
    </w:pPr>
    <w:rPr>
      <w:rFonts w:ascii="Arial MT" w:cs="Arial MT" w:eastAsia="Arial MT" w:hAnsi="Arial MT"/>
      <w:sz w:val="22"/>
      <w:szCs w:val="22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+r2NbgMVbvQ/88nUo3QawEXWyDg==">CgMxLjA4AHIhMWdZd2tCMXE4bWJSLTNZZXdKZVFJX1NmcFB2VE1xSWQ2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2025-07-03T19:38:00Z</dcterms:created>
  <dc:creator>Amparo</dc:creator>
</cp:coreProperties>
</file>